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8A" w:rsidRPr="00930E8A" w:rsidRDefault="00930E8A" w:rsidP="00930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WYDARZEŃ</w:t>
      </w:r>
    </w:p>
    <w:p w:rsidR="00930E8A" w:rsidRPr="00930E8A" w:rsidRDefault="00930E8A" w:rsidP="00930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930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związanych z obchodami Tygodnia Mediacji w Sądzie Rejonowym w Krośnie Odrzańskim</w:t>
      </w:r>
    </w:p>
    <w:p w:rsidR="00930E8A" w:rsidRPr="00930E8A" w:rsidRDefault="00930E8A" w:rsidP="00930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dniach 14-18 października 2019 r.</w:t>
      </w:r>
    </w:p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2552"/>
        <w:gridCol w:w="5492"/>
        <w:gridCol w:w="2446"/>
      </w:tblGrid>
      <w:tr w:rsidR="00930E8A" w:rsidRPr="00024615" w:rsidTr="00F22272">
        <w:tc>
          <w:tcPr>
            <w:tcW w:w="1560" w:type="dxa"/>
          </w:tcPr>
          <w:bookmarkEnd w:id="0"/>
          <w:p w:rsidR="00930E8A" w:rsidRPr="00024615" w:rsidRDefault="00930E8A" w:rsidP="00F22272">
            <w:pPr>
              <w:rPr>
                <w:b/>
                <w:bCs/>
                <w:sz w:val="24"/>
                <w:szCs w:val="24"/>
              </w:rPr>
            </w:pPr>
            <w:r w:rsidRPr="0002461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417" w:type="dxa"/>
          </w:tcPr>
          <w:p w:rsidR="00930E8A" w:rsidRPr="00024615" w:rsidRDefault="00930E8A" w:rsidP="00F22272">
            <w:pPr>
              <w:pStyle w:val="NormalnyWeb"/>
              <w:rPr>
                <w:b/>
                <w:bCs/>
              </w:rPr>
            </w:pPr>
            <w:r w:rsidRPr="00024615">
              <w:rPr>
                <w:b/>
                <w:bCs/>
              </w:rPr>
              <w:t xml:space="preserve">   Godzina</w:t>
            </w:r>
          </w:p>
        </w:tc>
        <w:tc>
          <w:tcPr>
            <w:tcW w:w="2268" w:type="dxa"/>
          </w:tcPr>
          <w:p w:rsidR="00930E8A" w:rsidRPr="00024615" w:rsidRDefault="00930E8A" w:rsidP="00F22272">
            <w:pPr>
              <w:pStyle w:val="NormalnyWeb"/>
              <w:jc w:val="center"/>
              <w:rPr>
                <w:b/>
                <w:bCs/>
              </w:rPr>
            </w:pPr>
            <w:r w:rsidRPr="00024615">
              <w:rPr>
                <w:b/>
                <w:bCs/>
              </w:rPr>
              <w:t>Miejsce</w:t>
            </w:r>
          </w:p>
        </w:tc>
        <w:tc>
          <w:tcPr>
            <w:tcW w:w="2552" w:type="dxa"/>
          </w:tcPr>
          <w:p w:rsidR="00930E8A" w:rsidRPr="00024615" w:rsidRDefault="00930E8A" w:rsidP="00F22272">
            <w:pPr>
              <w:pStyle w:val="NormalnyWeb"/>
              <w:jc w:val="center"/>
              <w:rPr>
                <w:b/>
                <w:bCs/>
              </w:rPr>
            </w:pPr>
            <w:r w:rsidRPr="00024615">
              <w:rPr>
                <w:b/>
                <w:bCs/>
              </w:rPr>
              <w:t>Organizator</w:t>
            </w:r>
          </w:p>
        </w:tc>
        <w:tc>
          <w:tcPr>
            <w:tcW w:w="5492" w:type="dxa"/>
          </w:tcPr>
          <w:p w:rsidR="00930E8A" w:rsidRPr="00024615" w:rsidRDefault="00930E8A" w:rsidP="00F22272">
            <w:pPr>
              <w:pStyle w:val="NormalnyWeb"/>
              <w:jc w:val="center"/>
              <w:rPr>
                <w:b/>
                <w:bCs/>
              </w:rPr>
            </w:pPr>
            <w:r w:rsidRPr="00024615">
              <w:rPr>
                <w:b/>
                <w:bCs/>
              </w:rPr>
              <w:t>Działanie</w:t>
            </w:r>
          </w:p>
        </w:tc>
        <w:tc>
          <w:tcPr>
            <w:tcW w:w="2446" w:type="dxa"/>
          </w:tcPr>
          <w:p w:rsidR="00930E8A" w:rsidRPr="00024615" w:rsidRDefault="00930E8A" w:rsidP="00F22272">
            <w:pPr>
              <w:pStyle w:val="NormalnyWeb"/>
              <w:jc w:val="center"/>
              <w:rPr>
                <w:b/>
                <w:bCs/>
              </w:rPr>
            </w:pPr>
            <w:r w:rsidRPr="00024615">
              <w:rPr>
                <w:b/>
                <w:bCs/>
              </w:rPr>
              <w:t>Kontakt</w:t>
            </w:r>
          </w:p>
        </w:tc>
      </w:tr>
      <w:tr w:rsidR="00930E8A" w:rsidRPr="00024615" w:rsidTr="00F22272">
        <w:trPr>
          <w:trHeight w:val="427"/>
        </w:trPr>
        <w:tc>
          <w:tcPr>
            <w:tcW w:w="1560" w:type="dxa"/>
            <w:vMerge w:val="restart"/>
          </w:tcPr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14.10.2019 r.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</w:tc>
        <w:tc>
          <w:tcPr>
            <w:tcW w:w="2268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Sąd Rejonowy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kuratora dla dorosłych M. Samulska, I. Baran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68-4108883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313</w:t>
            </w:r>
          </w:p>
        </w:tc>
      </w:tr>
      <w:tr w:rsidR="00930E8A" w:rsidRPr="00024615" w:rsidTr="00F22272">
        <w:trPr>
          <w:trHeight w:val="566"/>
        </w:trPr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10:00-14:00</w:t>
            </w:r>
          </w:p>
        </w:tc>
        <w:tc>
          <w:tcPr>
            <w:tcW w:w="2268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mediatora Moniki Głowackiej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68-4108999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115 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</w:tc>
        <w:tc>
          <w:tcPr>
            <w:tcW w:w="2268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asystenta sędziego A. Jackiewicz i M. Gabryszak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68-4108828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30E8A" w:rsidRPr="00024615" w:rsidTr="00F22272">
        <w:tc>
          <w:tcPr>
            <w:tcW w:w="1560" w:type="dxa"/>
            <w:vMerge w:val="restart"/>
          </w:tcPr>
          <w:p w:rsidR="00930E8A" w:rsidRPr="00024615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30E8A" w:rsidRPr="00024615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15.10.2019 r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</w:tc>
        <w:tc>
          <w:tcPr>
            <w:tcW w:w="2268" w:type="dxa"/>
            <w:vMerge w:val="restart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Sąd Rejonowy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kuratora dla dorosłych B. Białostocka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66-4700793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311</w:t>
            </w:r>
          </w:p>
        </w:tc>
      </w:tr>
      <w:tr w:rsidR="00930E8A" w:rsidRPr="00024615" w:rsidTr="00F22272">
        <w:trPr>
          <w:trHeight w:val="392"/>
        </w:trPr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10:00-14:00</w:t>
            </w:r>
          </w:p>
        </w:tc>
        <w:tc>
          <w:tcPr>
            <w:tcW w:w="2268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mediatora Anny Jabłońskiej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68-4108999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115 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</w:tc>
        <w:tc>
          <w:tcPr>
            <w:tcW w:w="2268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 kuratora dla nieletnich E. </w:t>
            </w:r>
            <w:proofErr w:type="spellStart"/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Wojtyra</w:t>
            </w:r>
            <w:proofErr w:type="spellEnd"/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68-4108903 pok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317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Gubin,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Piastowska 24, budynek Urzędu Miasta</w:t>
            </w: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kuratora dla nieletnich D. Zakościelny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 kuratora dla dorosłych K. </w:t>
            </w:r>
            <w:proofErr w:type="spellStart"/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Bezdziczek</w:t>
            </w:r>
            <w:proofErr w:type="spellEnd"/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664705016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asystenta sędziego A. Jackiewicz i M. Gabryszak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68-4108828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216</w:t>
            </w:r>
          </w:p>
        </w:tc>
      </w:tr>
      <w:tr w:rsidR="00930E8A" w:rsidRPr="00024615" w:rsidTr="00F22272">
        <w:tc>
          <w:tcPr>
            <w:tcW w:w="1560" w:type="dxa"/>
            <w:vMerge w:val="restart"/>
            <w:hideMark/>
          </w:tcPr>
          <w:p w:rsidR="00930E8A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16.10.2019 r. 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hideMark/>
          </w:tcPr>
          <w:p w:rsidR="00930E8A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 Rejonowy w Krośnie Odrzańskim</w:t>
            </w: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 kuratora dla nieletnich T. </w:t>
            </w:r>
            <w:proofErr w:type="spellStart"/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Selerski</w:t>
            </w:r>
            <w:proofErr w:type="spellEnd"/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68-4108901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316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asystenta sędziego M. Maćkowiak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68-4108858 pok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215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9:00-13:00</w:t>
            </w:r>
          </w:p>
        </w:tc>
        <w:tc>
          <w:tcPr>
            <w:tcW w:w="2268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mediatora Moniki Głowackiej,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Anny Jabłońskiej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68-4108999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</w:t>
            </w:r>
          </w:p>
        </w:tc>
      </w:tr>
      <w:tr w:rsidR="00930E8A" w:rsidRPr="00024615" w:rsidTr="00F22272">
        <w:tc>
          <w:tcPr>
            <w:tcW w:w="1560" w:type="dxa"/>
            <w:vMerge w:val="restart"/>
          </w:tcPr>
          <w:p w:rsidR="00930E8A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30E8A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17.10.2019 r. 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</w:tc>
        <w:tc>
          <w:tcPr>
            <w:tcW w:w="2268" w:type="dxa"/>
            <w:vMerge w:val="restart"/>
            <w:hideMark/>
          </w:tcPr>
          <w:p w:rsidR="00930E8A" w:rsidRPr="00024615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vMerge w:val="restart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 Rejonowy w Krośnie Odrzańskim</w:t>
            </w: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kuratora dla dorosłych A. Krzycka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664705019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308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kuratora dla nieletnich J. Sawko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68-4108903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asystenta sędziego A. Jackiewicz i M. Gabryszak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68-4108828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930E8A" w:rsidRPr="00024615" w:rsidTr="00F22272">
        <w:tc>
          <w:tcPr>
            <w:tcW w:w="1560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10:00-14:00</w:t>
            </w:r>
          </w:p>
        </w:tc>
        <w:tc>
          <w:tcPr>
            <w:tcW w:w="2268" w:type="dxa"/>
            <w:vMerge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Wspierania Aktywności Obywatelskiej CIVIS SUM</w:t>
            </w: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mediatorem A. Piętak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 303</w:t>
            </w:r>
          </w:p>
        </w:tc>
      </w:tr>
      <w:tr w:rsidR="00930E8A" w:rsidRPr="00024615" w:rsidTr="00F22272">
        <w:tc>
          <w:tcPr>
            <w:tcW w:w="1560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18.10.2019 r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9:00-14:00</w:t>
            </w:r>
          </w:p>
        </w:tc>
        <w:tc>
          <w:tcPr>
            <w:tcW w:w="2268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Krosno Odrzańskie, </w:t>
            </w:r>
            <w:r w:rsidRPr="000246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Piastów 10L</w:t>
            </w:r>
          </w:p>
        </w:tc>
        <w:tc>
          <w:tcPr>
            <w:tcW w:w="255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 Rejonowy w Krośnie Odrzańskim</w:t>
            </w:r>
          </w:p>
        </w:tc>
        <w:tc>
          <w:tcPr>
            <w:tcW w:w="5492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asystenta sędziego A. Jackiewicz i M. Gabryszak</w:t>
            </w:r>
          </w:p>
        </w:tc>
        <w:tc>
          <w:tcPr>
            <w:tcW w:w="2446" w:type="dxa"/>
            <w:hideMark/>
          </w:tcPr>
          <w:p w:rsidR="00930E8A" w:rsidRPr="00687D78" w:rsidRDefault="00930E8A" w:rsidP="00F22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68-4108828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Pr="0068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216</w:t>
            </w:r>
          </w:p>
        </w:tc>
      </w:tr>
    </w:tbl>
    <w:p w:rsidR="00930E8A" w:rsidRDefault="00930E8A"/>
    <w:sectPr w:rsidR="00930E8A" w:rsidSect="00930E8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A"/>
    <w:rsid w:val="009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9438"/>
  <w15:chartTrackingRefBased/>
  <w15:docId w15:val="{97705383-761D-4679-9446-4FBBF2C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0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E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8A"/>
    <w:rPr>
      <w:b/>
      <w:bCs/>
    </w:rPr>
  </w:style>
  <w:style w:type="table" w:styleId="Tabela-Siatka">
    <w:name w:val="Table Grid"/>
    <w:basedOn w:val="Standardowy"/>
    <w:uiPriority w:val="39"/>
    <w:rsid w:val="0093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Rzecznik Prasowy KPP</cp:lastModifiedBy>
  <cp:revision>1</cp:revision>
  <dcterms:created xsi:type="dcterms:W3CDTF">2019-10-04T13:02:00Z</dcterms:created>
  <dcterms:modified xsi:type="dcterms:W3CDTF">2019-10-04T13:04:00Z</dcterms:modified>
</cp:coreProperties>
</file>